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6CD" w:rsidRPr="00E635D2" w:rsidRDefault="003C7248" w:rsidP="003C7248">
      <w:pPr>
        <w:pStyle w:val="a3"/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r w:rsidRPr="00E635D2">
        <w:rPr>
          <w:rFonts w:ascii="Times New Roman" w:hAnsi="Times New Roman" w:cs="Times New Roman"/>
          <w:b/>
          <w:color w:val="003399"/>
          <w:sz w:val="28"/>
          <w:szCs w:val="28"/>
        </w:rPr>
        <w:t>Местоимение</w:t>
      </w:r>
    </w:p>
    <w:p w:rsidR="003C7248" w:rsidRPr="00E635D2" w:rsidRDefault="003C7248" w:rsidP="003C72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635D2">
        <w:rPr>
          <w:rFonts w:ascii="Times New Roman" w:hAnsi="Times New Roman" w:cs="Times New Roman"/>
          <w:sz w:val="28"/>
          <w:szCs w:val="28"/>
        </w:rPr>
        <w:t xml:space="preserve">часть речи, </w:t>
      </w:r>
    </w:p>
    <w:p w:rsidR="003C7248" w:rsidRPr="00E635D2" w:rsidRDefault="003C7248" w:rsidP="00E635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635D2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Pr="00E635D2">
        <w:rPr>
          <w:rFonts w:ascii="Times New Roman" w:hAnsi="Times New Roman" w:cs="Times New Roman"/>
          <w:b/>
          <w:color w:val="FF0000"/>
          <w:sz w:val="28"/>
          <w:szCs w:val="28"/>
        </w:rPr>
        <w:t>указывает на предмет</w:t>
      </w:r>
      <w:r w:rsidRPr="00E635D2">
        <w:rPr>
          <w:rFonts w:ascii="Times New Roman" w:hAnsi="Times New Roman" w:cs="Times New Roman"/>
          <w:sz w:val="28"/>
          <w:szCs w:val="28"/>
        </w:rPr>
        <w:t xml:space="preserve">, но </w:t>
      </w:r>
      <w:r w:rsidRPr="00E635D2">
        <w:rPr>
          <w:rFonts w:ascii="Times New Roman" w:hAnsi="Times New Roman" w:cs="Times New Roman"/>
          <w:b/>
          <w:color w:val="FF0000"/>
          <w:sz w:val="28"/>
          <w:szCs w:val="28"/>
        </w:rPr>
        <w:t>не называет</w:t>
      </w:r>
      <w:r w:rsidRPr="00E635D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635D2">
        <w:rPr>
          <w:rFonts w:ascii="Times New Roman" w:hAnsi="Times New Roman" w:cs="Times New Roman"/>
          <w:sz w:val="28"/>
          <w:szCs w:val="28"/>
        </w:rPr>
        <w:t>его.</w:t>
      </w:r>
    </w:p>
    <w:p w:rsidR="003C7248" w:rsidRPr="00E635D2" w:rsidRDefault="003C7248" w:rsidP="003C7248">
      <w:pPr>
        <w:pStyle w:val="a3"/>
        <w:jc w:val="center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 w:rsidRPr="00E635D2">
        <w:rPr>
          <w:rFonts w:ascii="Times New Roman" w:hAnsi="Times New Roman" w:cs="Times New Roman"/>
          <w:b/>
          <w:i/>
          <w:color w:val="006600"/>
          <w:sz w:val="28"/>
          <w:szCs w:val="28"/>
        </w:rPr>
        <w:t>я, мы, ты, вы, он она, оно, они</w:t>
      </w:r>
    </w:p>
    <w:p w:rsidR="003C7248" w:rsidRPr="00E635D2" w:rsidRDefault="003C7248" w:rsidP="003C7248">
      <w:pPr>
        <w:pStyle w:val="a3"/>
        <w:jc w:val="center"/>
        <w:rPr>
          <w:rFonts w:ascii="Times New Roman" w:hAnsi="Times New Roman" w:cs="Times New Roman"/>
          <w:b/>
          <w:i/>
          <w:color w:val="006600"/>
          <w:sz w:val="16"/>
          <w:szCs w:val="16"/>
        </w:rPr>
      </w:pPr>
    </w:p>
    <w:p w:rsidR="003C7248" w:rsidRPr="00E635D2" w:rsidRDefault="003C7248" w:rsidP="003C7248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5D2">
        <w:rPr>
          <w:rFonts w:ascii="Times New Roman" w:hAnsi="Times New Roman" w:cs="Times New Roman"/>
          <w:b/>
          <w:color w:val="003399"/>
          <w:sz w:val="28"/>
          <w:szCs w:val="28"/>
        </w:rPr>
        <w:t>Местоимение – существительное</w:t>
      </w:r>
      <w:r w:rsidRPr="00E635D2">
        <w:rPr>
          <w:rFonts w:ascii="Times New Roman" w:hAnsi="Times New Roman" w:cs="Times New Roman"/>
          <w:color w:val="003399"/>
          <w:sz w:val="28"/>
          <w:szCs w:val="28"/>
        </w:rPr>
        <w:t xml:space="preserve"> </w:t>
      </w:r>
      <w:r w:rsidRPr="00E635D2">
        <w:rPr>
          <w:rFonts w:ascii="Times New Roman" w:hAnsi="Times New Roman" w:cs="Times New Roman"/>
          <w:sz w:val="28"/>
          <w:szCs w:val="28"/>
        </w:rPr>
        <w:t xml:space="preserve">отвечает на вопросы </w:t>
      </w:r>
    </w:p>
    <w:p w:rsidR="003C7248" w:rsidRPr="00E635D2" w:rsidRDefault="003C7248" w:rsidP="003C7248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E635D2">
        <w:rPr>
          <w:rFonts w:ascii="Times New Roman" w:hAnsi="Times New Roman" w:cs="Times New Roman"/>
          <w:b/>
          <w:color w:val="C00000"/>
          <w:sz w:val="28"/>
          <w:szCs w:val="28"/>
        </w:rPr>
        <w:t>кто? что?</w:t>
      </w:r>
    </w:p>
    <w:p w:rsidR="003C7248" w:rsidRPr="00E635D2" w:rsidRDefault="003C7248" w:rsidP="003C7248">
      <w:pPr>
        <w:pStyle w:val="a3"/>
        <w:jc w:val="center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 w:rsidRPr="00E635D2">
        <w:rPr>
          <w:rFonts w:ascii="Times New Roman" w:hAnsi="Times New Roman" w:cs="Times New Roman"/>
          <w:b/>
          <w:i/>
          <w:color w:val="006600"/>
          <w:sz w:val="28"/>
          <w:szCs w:val="28"/>
        </w:rPr>
        <w:t>я, мы, ты, вы, он, она, оно, они</w:t>
      </w:r>
    </w:p>
    <w:p w:rsidR="003C7248" w:rsidRPr="00E635D2" w:rsidRDefault="003C7248" w:rsidP="003C7248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E635D2" w:rsidRPr="00E635D2" w:rsidRDefault="003C7248" w:rsidP="00E635D2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5D2">
        <w:rPr>
          <w:rFonts w:ascii="Times New Roman" w:hAnsi="Times New Roman" w:cs="Times New Roman"/>
          <w:b/>
          <w:color w:val="003399"/>
          <w:sz w:val="28"/>
          <w:szCs w:val="28"/>
        </w:rPr>
        <w:t>Местоимение – прилагательное</w:t>
      </w:r>
      <w:r w:rsidRPr="00E635D2">
        <w:rPr>
          <w:rFonts w:ascii="Times New Roman" w:hAnsi="Times New Roman" w:cs="Times New Roman"/>
          <w:color w:val="003399"/>
          <w:sz w:val="28"/>
          <w:szCs w:val="28"/>
        </w:rPr>
        <w:t xml:space="preserve"> </w:t>
      </w:r>
      <w:r w:rsidR="00E635D2">
        <w:rPr>
          <w:rFonts w:ascii="Times New Roman" w:hAnsi="Times New Roman" w:cs="Times New Roman"/>
          <w:sz w:val="28"/>
          <w:szCs w:val="28"/>
        </w:rPr>
        <w:t xml:space="preserve">отвечает  </w:t>
      </w:r>
      <w:r w:rsidRPr="00E635D2">
        <w:rPr>
          <w:rFonts w:ascii="Times New Roman" w:hAnsi="Times New Roman" w:cs="Times New Roman"/>
          <w:sz w:val="28"/>
          <w:szCs w:val="28"/>
        </w:rPr>
        <w:t>на вопросы</w:t>
      </w:r>
    </w:p>
    <w:p w:rsidR="00E635D2" w:rsidRPr="002F5932" w:rsidRDefault="003C7248" w:rsidP="00E635D2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2F5932">
        <w:rPr>
          <w:rFonts w:ascii="Times New Roman" w:hAnsi="Times New Roman" w:cs="Times New Roman"/>
          <w:b/>
          <w:color w:val="C00000"/>
          <w:sz w:val="28"/>
          <w:szCs w:val="28"/>
        </w:rPr>
        <w:t>какой? какая? какое? какие?</w:t>
      </w:r>
    </w:p>
    <w:p w:rsidR="003C7248" w:rsidRDefault="003C7248" w:rsidP="00E635D2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proofErr w:type="gramStart"/>
      <w:r w:rsidRPr="002F5932">
        <w:rPr>
          <w:rFonts w:ascii="Times New Roman" w:hAnsi="Times New Roman" w:cs="Times New Roman"/>
          <w:b/>
          <w:color w:val="C00000"/>
          <w:sz w:val="28"/>
          <w:szCs w:val="28"/>
        </w:rPr>
        <w:t>чей?</w:t>
      </w:r>
      <w:r w:rsidR="00E635D2" w:rsidRPr="002F5932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чья? чьё? чь</w:t>
      </w:r>
      <w:r w:rsidRPr="002F5932">
        <w:rPr>
          <w:rFonts w:ascii="Times New Roman" w:hAnsi="Times New Roman" w:cs="Times New Roman"/>
          <w:b/>
          <w:color w:val="C00000"/>
          <w:sz w:val="28"/>
          <w:szCs w:val="28"/>
        </w:rPr>
        <w:t>и?</w:t>
      </w:r>
      <w:proofErr w:type="gramEnd"/>
    </w:p>
    <w:p w:rsidR="002F5932" w:rsidRDefault="002F5932" w:rsidP="00E635D2">
      <w:pPr>
        <w:pStyle w:val="a3"/>
        <w:jc w:val="center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>тот, эта, этот, такой, твой, мой, наш, ваш, его, её, их, свой, сам, самый, весь, всякий, каждый и т.д.</w:t>
      </w:r>
      <w:proofErr w:type="gramEnd"/>
    </w:p>
    <w:p w:rsidR="001233D0" w:rsidRPr="003A3E2F" w:rsidRDefault="001233D0" w:rsidP="00E635D2">
      <w:pPr>
        <w:pStyle w:val="a3"/>
        <w:jc w:val="center"/>
        <w:rPr>
          <w:rFonts w:ascii="Times New Roman" w:hAnsi="Times New Roman" w:cs="Times New Roman"/>
          <w:b/>
          <w:i/>
          <w:color w:val="006600"/>
          <w:sz w:val="16"/>
          <w:szCs w:val="16"/>
        </w:rPr>
      </w:pPr>
    </w:p>
    <w:p w:rsidR="001233D0" w:rsidRDefault="001233D0" w:rsidP="00E635D2">
      <w:pPr>
        <w:pStyle w:val="a3"/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r>
        <w:rPr>
          <w:rFonts w:ascii="Times New Roman" w:hAnsi="Times New Roman" w:cs="Times New Roman"/>
          <w:b/>
          <w:color w:val="003399"/>
          <w:sz w:val="28"/>
          <w:szCs w:val="28"/>
        </w:rPr>
        <w:t>Личные местоимения</w:t>
      </w:r>
    </w:p>
    <w:p w:rsidR="006C2C4B" w:rsidRDefault="00BB193C" w:rsidP="00E635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B193C">
        <w:rPr>
          <w:rFonts w:ascii="Times New Roman" w:hAnsi="Times New Roman" w:cs="Times New Roman"/>
          <w:sz w:val="28"/>
          <w:szCs w:val="28"/>
        </w:rPr>
        <w:t>у</w:t>
      </w:r>
      <w:r w:rsidR="006C2C4B" w:rsidRPr="00BB193C">
        <w:rPr>
          <w:rFonts w:ascii="Times New Roman" w:hAnsi="Times New Roman" w:cs="Times New Roman"/>
          <w:sz w:val="28"/>
          <w:szCs w:val="28"/>
        </w:rPr>
        <w:t>казывают</w:t>
      </w:r>
      <w:r w:rsidRPr="00BB193C">
        <w:rPr>
          <w:rFonts w:ascii="Times New Roman" w:hAnsi="Times New Roman" w:cs="Times New Roman"/>
          <w:sz w:val="28"/>
          <w:szCs w:val="28"/>
        </w:rPr>
        <w:t xml:space="preserve"> на говорящего</w:t>
      </w:r>
    </w:p>
    <w:p w:rsidR="000F13F2" w:rsidRDefault="000F13F2" w:rsidP="00E635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изменяются по падежам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  <w:gridCol w:w="2233"/>
      </w:tblGrid>
      <w:tr w:rsidR="00BB193C" w:rsidTr="00281BFB">
        <w:tc>
          <w:tcPr>
            <w:tcW w:w="5070" w:type="dxa"/>
          </w:tcPr>
          <w:p w:rsidR="00BB193C" w:rsidRPr="00BB193C" w:rsidRDefault="00BB193C" w:rsidP="00E635D2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B193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1 лицо</w:t>
            </w:r>
          </w:p>
          <w:p w:rsidR="00BB193C" w:rsidRDefault="00936913" w:rsidP="00E635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B193C">
              <w:rPr>
                <w:rFonts w:ascii="Times New Roman" w:hAnsi="Times New Roman" w:cs="Times New Roman"/>
                <w:sz w:val="28"/>
                <w:szCs w:val="28"/>
              </w:rPr>
              <w:t>казывают на говорящего</w:t>
            </w:r>
          </w:p>
        </w:tc>
        <w:tc>
          <w:tcPr>
            <w:tcW w:w="2233" w:type="dxa"/>
          </w:tcPr>
          <w:p w:rsidR="00BB193C" w:rsidRDefault="00BB193C" w:rsidP="00E635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3D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я, мы,</w:t>
            </w:r>
          </w:p>
        </w:tc>
      </w:tr>
      <w:tr w:rsidR="00BB193C" w:rsidTr="00281BFB">
        <w:tc>
          <w:tcPr>
            <w:tcW w:w="5070" w:type="dxa"/>
          </w:tcPr>
          <w:p w:rsidR="00BB193C" w:rsidRPr="00BB193C" w:rsidRDefault="00BB193C" w:rsidP="00E635D2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BB193C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2 лицо</w:t>
            </w:r>
          </w:p>
          <w:p w:rsidR="00BB193C" w:rsidRDefault="00936913" w:rsidP="00E635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B193C">
              <w:rPr>
                <w:rFonts w:ascii="Times New Roman" w:hAnsi="Times New Roman" w:cs="Times New Roman"/>
                <w:sz w:val="28"/>
                <w:szCs w:val="28"/>
              </w:rPr>
              <w:t xml:space="preserve">казывают на </w:t>
            </w:r>
            <w:proofErr w:type="gramStart"/>
            <w:r w:rsidR="00BB193C">
              <w:rPr>
                <w:rFonts w:ascii="Times New Roman" w:hAnsi="Times New Roman" w:cs="Times New Roman"/>
                <w:sz w:val="28"/>
                <w:szCs w:val="28"/>
              </w:rPr>
              <w:t>слушающего</w:t>
            </w:r>
            <w:proofErr w:type="gramEnd"/>
            <w:r w:rsidR="00BB193C">
              <w:rPr>
                <w:rFonts w:ascii="Times New Roman" w:hAnsi="Times New Roman" w:cs="Times New Roman"/>
                <w:sz w:val="28"/>
                <w:szCs w:val="28"/>
              </w:rPr>
              <w:t>, к кому обращаются</w:t>
            </w:r>
          </w:p>
        </w:tc>
        <w:tc>
          <w:tcPr>
            <w:tcW w:w="2233" w:type="dxa"/>
          </w:tcPr>
          <w:p w:rsidR="00BB193C" w:rsidRDefault="00BB193C" w:rsidP="00E635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3D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ты, вы,</w:t>
            </w:r>
          </w:p>
        </w:tc>
      </w:tr>
      <w:tr w:rsidR="00BB193C" w:rsidTr="00281BFB">
        <w:tc>
          <w:tcPr>
            <w:tcW w:w="5070" w:type="dxa"/>
          </w:tcPr>
          <w:p w:rsidR="00BB193C" w:rsidRPr="00936913" w:rsidRDefault="00BB193C" w:rsidP="00E635D2">
            <w:pPr>
              <w:pStyle w:val="a3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936913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3 лицо</w:t>
            </w:r>
          </w:p>
          <w:p w:rsidR="00BB193C" w:rsidRDefault="00C53A2D" w:rsidP="00BB19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0F13F2">
              <w:rPr>
                <w:rFonts w:ascii="Times New Roman" w:hAnsi="Times New Roman" w:cs="Times New Roman"/>
                <w:sz w:val="28"/>
                <w:szCs w:val="28"/>
              </w:rPr>
              <w:t xml:space="preserve">сли в косвенных падежах перед ними стоит предлог, к нему добавляется буква </w:t>
            </w:r>
            <w:proofErr w:type="gramStart"/>
            <w:r w:rsidR="000F13F2"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</w:t>
            </w:r>
            <w:proofErr w:type="gramEnd"/>
            <w:r w:rsidR="000F13F2"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-</w:t>
            </w:r>
          </w:p>
          <w:p w:rsidR="000F13F2" w:rsidRDefault="00C53A2D" w:rsidP="00BB19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F13F2">
              <w:rPr>
                <w:rFonts w:ascii="Times New Roman" w:hAnsi="Times New Roman" w:cs="Times New Roman"/>
                <w:sz w:val="28"/>
                <w:szCs w:val="28"/>
              </w:rPr>
              <w:t xml:space="preserve">н – ему, </w:t>
            </w:r>
            <w:r w:rsidR="000F13F2" w:rsidRPr="00281BFB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к нему</w:t>
            </w:r>
          </w:p>
          <w:p w:rsidR="000F13F2" w:rsidRDefault="00C53A2D" w:rsidP="00BB19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F13F2">
              <w:rPr>
                <w:rFonts w:ascii="Times New Roman" w:hAnsi="Times New Roman" w:cs="Times New Roman"/>
                <w:sz w:val="28"/>
                <w:szCs w:val="28"/>
              </w:rPr>
              <w:t xml:space="preserve">на – ей, </w:t>
            </w:r>
            <w:r w:rsidR="000F13F2" w:rsidRPr="00281BFB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к ней</w:t>
            </w:r>
          </w:p>
          <w:p w:rsidR="000F13F2" w:rsidRDefault="00C53A2D" w:rsidP="00BB193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F13F2">
              <w:rPr>
                <w:rFonts w:ascii="Times New Roman" w:hAnsi="Times New Roman" w:cs="Times New Roman"/>
                <w:sz w:val="28"/>
                <w:szCs w:val="28"/>
              </w:rPr>
              <w:t xml:space="preserve">ни – ими, </w:t>
            </w:r>
            <w:r w:rsidR="000F13F2" w:rsidRPr="00281BFB">
              <w:rPr>
                <w:rFonts w:ascii="Times New Roman" w:hAnsi="Times New Roman" w:cs="Times New Roman"/>
                <w:b/>
                <w:i/>
                <w:color w:val="006600"/>
                <w:sz w:val="28"/>
                <w:szCs w:val="28"/>
              </w:rPr>
              <w:t>перед ними</w:t>
            </w:r>
          </w:p>
        </w:tc>
        <w:tc>
          <w:tcPr>
            <w:tcW w:w="2233" w:type="dxa"/>
          </w:tcPr>
          <w:p w:rsidR="00BB193C" w:rsidRDefault="00BB193C" w:rsidP="00E635D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33D0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он она, оно, они</w:t>
            </w:r>
          </w:p>
        </w:tc>
      </w:tr>
    </w:tbl>
    <w:p w:rsidR="00BB193C" w:rsidRPr="003A3E2F" w:rsidRDefault="00BB193C" w:rsidP="00E635D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8"/>
        <w:gridCol w:w="1620"/>
        <w:gridCol w:w="1621"/>
        <w:gridCol w:w="1620"/>
      </w:tblGrid>
      <w:tr w:rsidR="00AC1486" w:rsidTr="00AC1486">
        <w:tc>
          <w:tcPr>
            <w:tcW w:w="5679" w:type="dxa"/>
            <w:gridSpan w:val="4"/>
          </w:tcPr>
          <w:p w:rsidR="00AC1486" w:rsidRPr="00281BFB" w:rsidRDefault="00AC1486" w:rsidP="00281BF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Множественное число</w:t>
            </w:r>
          </w:p>
        </w:tc>
      </w:tr>
      <w:tr w:rsidR="00AC1486" w:rsidTr="00AC1486">
        <w:tc>
          <w:tcPr>
            <w:tcW w:w="818" w:type="dxa"/>
          </w:tcPr>
          <w:p w:rsidR="00AC1486" w:rsidRPr="00281BFB" w:rsidRDefault="00AC1486" w:rsidP="00281BFB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proofErr w:type="spellStart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И.п</w:t>
            </w:r>
            <w:proofErr w:type="spellEnd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</w:tc>
        <w:tc>
          <w:tcPr>
            <w:tcW w:w="1620" w:type="dxa"/>
          </w:tcPr>
          <w:p w:rsidR="00AC1486" w:rsidRPr="00B509F2" w:rsidRDefault="00AC1486" w:rsidP="00B509F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33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3399"/>
                <w:sz w:val="28"/>
                <w:szCs w:val="28"/>
              </w:rPr>
              <w:t>мы</w:t>
            </w:r>
          </w:p>
        </w:tc>
        <w:tc>
          <w:tcPr>
            <w:tcW w:w="1621" w:type="dxa"/>
          </w:tcPr>
          <w:p w:rsidR="00AC1486" w:rsidRPr="00B509F2" w:rsidRDefault="00AC1486" w:rsidP="00B509F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33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3399"/>
                <w:sz w:val="28"/>
                <w:szCs w:val="28"/>
              </w:rPr>
              <w:t>вы</w:t>
            </w:r>
          </w:p>
        </w:tc>
        <w:tc>
          <w:tcPr>
            <w:tcW w:w="1620" w:type="dxa"/>
          </w:tcPr>
          <w:p w:rsidR="00AC1486" w:rsidRPr="00B509F2" w:rsidRDefault="00AC1486" w:rsidP="00B509F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339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3399"/>
                <w:sz w:val="28"/>
                <w:szCs w:val="28"/>
              </w:rPr>
              <w:t>они</w:t>
            </w:r>
          </w:p>
        </w:tc>
      </w:tr>
      <w:tr w:rsidR="00AC1486" w:rsidTr="00AC1486">
        <w:tc>
          <w:tcPr>
            <w:tcW w:w="818" w:type="dxa"/>
          </w:tcPr>
          <w:p w:rsidR="00AC1486" w:rsidRPr="00281BFB" w:rsidRDefault="00AC1486" w:rsidP="00281BFB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proofErr w:type="spellStart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Р.п</w:t>
            </w:r>
            <w:proofErr w:type="spellEnd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</w:tc>
        <w:tc>
          <w:tcPr>
            <w:tcW w:w="1620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</w:t>
            </w:r>
          </w:p>
        </w:tc>
        <w:tc>
          <w:tcPr>
            <w:tcW w:w="1621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</w:t>
            </w:r>
          </w:p>
        </w:tc>
        <w:tc>
          <w:tcPr>
            <w:tcW w:w="1620" w:type="dxa"/>
          </w:tcPr>
          <w:p w:rsidR="00AC1486" w:rsidRDefault="009777AB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</w:p>
        </w:tc>
      </w:tr>
      <w:tr w:rsidR="00AC1486" w:rsidTr="00AC1486">
        <w:tc>
          <w:tcPr>
            <w:tcW w:w="818" w:type="dxa"/>
          </w:tcPr>
          <w:p w:rsidR="00AC1486" w:rsidRPr="00281BFB" w:rsidRDefault="00AC1486" w:rsidP="00281BFB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proofErr w:type="spellStart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Д.п</w:t>
            </w:r>
            <w:proofErr w:type="spellEnd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</w:tc>
        <w:tc>
          <w:tcPr>
            <w:tcW w:w="1620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</w:t>
            </w:r>
          </w:p>
        </w:tc>
        <w:tc>
          <w:tcPr>
            <w:tcW w:w="1621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вам</w:t>
            </w:r>
          </w:p>
        </w:tc>
        <w:tc>
          <w:tcPr>
            <w:tcW w:w="1620" w:type="dxa"/>
          </w:tcPr>
          <w:p w:rsidR="00AC1486" w:rsidRDefault="009777AB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</w:t>
            </w:r>
          </w:p>
        </w:tc>
      </w:tr>
      <w:tr w:rsidR="00AC1486" w:rsidTr="00AC1486">
        <w:tc>
          <w:tcPr>
            <w:tcW w:w="818" w:type="dxa"/>
          </w:tcPr>
          <w:p w:rsidR="00AC1486" w:rsidRPr="00281BFB" w:rsidRDefault="00AC1486" w:rsidP="00281BFB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proofErr w:type="spellStart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В.п</w:t>
            </w:r>
            <w:proofErr w:type="spellEnd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</w:tc>
        <w:tc>
          <w:tcPr>
            <w:tcW w:w="1620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</w:t>
            </w:r>
          </w:p>
        </w:tc>
        <w:tc>
          <w:tcPr>
            <w:tcW w:w="1621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</w:t>
            </w:r>
          </w:p>
        </w:tc>
        <w:tc>
          <w:tcPr>
            <w:tcW w:w="1620" w:type="dxa"/>
          </w:tcPr>
          <w:p w:rsidR="00AC1486" w:rsidRDefault="009777AB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</w:p>
        </w:tc>
      </w:tr>
      <w:tr w:rsidR="00AC1486" w:rsidTr="00AC1486">
        <w:tc>
          <w:tcPr>
            <w:tcW w:w="818" w:type="dxa"/>
          </w:tcPr>
          <w:p w:rsidR="00AC1486" w:rsidRPr="00281BFB" w:rsidRDefault="00AC1486" w:rsidP="00281BFB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Т.п.</w:t>
            </w:r>
          </w:p>
        </w:tc>
        <w:tc>
          <w:tcPr>
            <w:tcW w:w="1620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нами</w:t>
            </w:r>
          </w:p>
        </w:tc>
        <w:tc>
          <w:tcPr>
            <w:tcW w:w="1621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вами</w:t>
            </w:r>
          </w:p>
        </w:tc>
        <w:tc>
          <w:tcPr>
            <w:tcW w:w="1620" w:type="dxa"/>
          </w:tcPr>
          <w:p w:rsidR="00AC1486" w:rsidRDefault="009777AB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ими</w:t>
            </w:r>
          </w:p>
        </w:tc>
      </w:tr>
      <w:tr w:rsidR="00AC1486" w:rsidTr="00AC1486">
        <w:tc>
          <w:tcPr>
            <w:tcW w:w="818" w:type="dxa"/>
          </w:tcPr>
          <w:p w:rsidR="00AC1486" w:rsidRPr="00281BFB" w:rsidRDefault="00AC1486" w:rsidP="00281BFB">
            <w:pPr>
              <w:pStyle w:val="a3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proofErr w:type="spellStart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П.п</w:t>
            </w:r>
            <w:proofErr w:type="spellEnd"/>
            <w:r w:rsidRPr="00281BFB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.</w:t>
            </w:r>
          </w:p>
        </w:tc>
        <w:tc>
          <w:tcPr>
            <w:tcW w:w="1620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(о) нас</w:t>
            </w:r>
          </w:p>
        </w:tc>
        <w:tc>
          <w:tcPr>
            <w:tcW w:w="1621" w:type="dxa"/>
          </w:tcPr>
          <w:p w:rsidR="00AC1486" w:rsidRDefault="005F5907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(о) вас</w:t>
            </w:r>
          </w:p>
        </w:tc>
        <w:tc>
          <w:tcPr>
            <w:tcW w:w="1620" w:type="dxa"/>
          </w:tcPr>
          <w:p w:rsidR="00AC1486" w:rsidRDefault="009777AB" w:rsidP="00281BF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(о) них</w:t>
            </w:r>
          </w:p>
        </w:tc>
      </w:tr>
    </w:tbl>
    <w:p w:rsidR="00281BFB" w:rsidRPr="00BB193C" w:rsidRDefault="003A3E2F" w:rsidP="00281BF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bookmarkStart w:id="0" w:name="_GoBack"/>
      <w:bookmarkEnd w:id="0"/>
    </w:p>
    <w:p w:rsidR="001233D0" w:rsidRDefault="001233D0" w:rsidP="001233D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BB193C" w:rsidRPr="001233D0" w:rsidRDefault="00BB193C" w:rsidP="001233D0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1233D0" w:rsidRDefault="001233D0" w:rsidP="00E635D2">
      <w:pPr>
        <w:pStyle w:val="a3"/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</w:p>
    <w:p w:rsidR="001233D0" w:rsidRPr="001233D0" w:rsidRDefault="001233D0" w:rsidP="00E635D2">
      <w:pPr>
        <w:pStyle w:val="a3"/>
        <w:jc w:val="center"/>
        <w:rPr>
          <w:rFonts w:ascii="Times New Roman" w:hAnsi="Times New Roman" w:cs="Times New Roman"/>
          <w:color w:val="003399"/>
          <w:sz w:val="28"/>
          <w:szCs w:val="28"/>
        </w:rPr>
      </w:pPr>
    </w:p>
    <w:sectPr w:rsidR="001233D0" w:rsidRPr="001233D0" w:rsidSect="00E635D2">
      <w:pgSz w:w="11906" w:h="16838"/>
      <w:pgMar w:top="284" w:right="4393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48"/>
    <w:rsid w:val="000F13F2"/>
    <w:rsid w:val="001233D0"/>
    <w:rsid w:val="00281BFB"/>
    <w:rsid w:val="002F5932"/>
    <w:rsid w:val="003A3E2F"/>
    <w:rsid w:val="003C7248"/>
    <w:rsid w:val="005F5907"/>
    <w:rsid w:val="006C2C4B"/>
    <w:rsid w:val="009046CD"/>
    <w:rsid w:val="00936913"/>
    <w:rsid w:val="009777AB"/>
    <w:rsid w:val="00AC1486"/>
    <w:rsid w:val="00B509F2"/>
    <w:rsid w:val="00BB193C"/>
    <w:rsid w:val="00C53A2D"/>
    <w:rsid w:val="00E6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248"/>
    <w:pPr>
      <w:spacing w:after="0" w:line="240" w:lineRule="auto"/>
    </w:pPr>
  </w:style>
  <w:style w:type="table" w:styleId="a4">
    <w:name w:val="Table Grid"/>
    <w:basedOn w:val="a1"/>
    <w:uiPriority w:val="59"/>
    <w:rsid w:val="00BB1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7248"/>
    <w:pPr>
      <w:spacing w:after="0" w:line="240" w:lineRule="auto"/>
    </w:pPr>
  </w:style>
  <w:style w:type="table" w:styleId="a4">
    <w:name w:val="Table Grid"/>
    <w:basedOn w:val="a1"/>
    <w:uiPriority w:val="59"/>
    <w:rsid w:val="00BB19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183A6-406E-466A-84E3-426A39E93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14</cp:revision>
  <dcterms:created xsi:type="dcterms:W3CDTF">2023-04-26T14:03:00Z</dcterms:created>
  <dcterms:modified xsi:type="dcterms:W3CDTF">2023-04-26T15:06:00Z</dcterms:modified>
</cp:coreProperties>
</file>